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B47D" w14:textId="77777777" w:rsidR="00E52864" w:rsidRDefault="0099238F" w:rsidP="0099238F">
      <w:pPr>
        <w:jc w:val="center"/>
        <w:rPr>
          <w:b/>
          <w:lang w:val="en-US"/>
        </w:rPr>
      </w:pPr>
      <w:bookmarkStart w:id="0" w:name="_GoBack"/>
      <w:bookmarkEnd w:id="0"/>
      <w:r>
        <w:rPr>
          <w:b/>
          <w:lang w:val="en-US"/>
        </w:rPr>
        <w:t>Adelaide Hills Home Based Business Network</w:t>
      </w:r>
    </w:p>
    <w:p w14:paraId="381128FB" w14:textId="77777777" w:rsidR="0099238F" w:rsidRDefault="0099238F" w:rsidP="0099238F">
      <w:pPr>
        <w:jc w:val="center"/>
        <w:rPr>
          <w:b/>
          <w:lang w:val="en-US"/>
        </w:rPr>
      </w:pPr>
      <w:r>
        <w:rPr>
          <w:b/>
          <w:lang w:val="en-US"/>
        </w:rPr>
        <w:t>Meeting Notes 10 March</w:t>
      </w:r>
    </w:p>
    <w:p w14:paraId="055DEB8C" w14:textId="77777777" w:rsidR="0099238F" w:rsidRDefault="0099238F" w:rsidP="0099238F">
      <w:pPr>
        <w:jc w:val="center"/>
        <w:rPr>
          <w:b/>
          <w:lang w:val="en-US"/>
        </w:rPr>
      </w:pPr>
    </w:p>
    <w:p w14:paraId="7F21FC79" w14:textId="77777777" w:rsidR="0099238F" w:rsidRDefault="0099238F" w:rsidP="0099238F">
      <w:pPr>
        <w:rPr>
          <w:lang w:val="en-US"/>
        </w:rPr>
      </w:pPr>
      <w:r>
        <w:rPr>
          <w:lang w:val="en-US"/>
        </w:rPr>
        <w:t>The second Home Based Business Network meeting was on 10 March Fabrik Arts and Heritage Centre Lobethal. There were 8 businesses that attended and three service providers</w:t>
      </w:r>
    </w:p>
    <w:p w14:paraId="55DFAB03" w14:textId="77777777" w:rsidR="0099238F" w:rsidRDefault="0099238F" w:rsidP="0099238F">
      <w:pPr>
        <w:pStyle w:val="ListParagraph"/>
        <w:numPr>
          <w:ilvl w:val="0"/>
          <w:numId w:val="1"/>
        </w:numPr>
        <w:rPr>
          <w:lang w:val="en-US"/>
        </w:rPr>
      </w:pPr>
      <w:r w:rsidRPr="0099238F">
        <w:rPr>
          <w:lang w:val="en-US"/>
        </w:rPr>
        <w:t>Regional Development Australia,</w:t>
      </w:r>
    </w:p>
    <w:p w14:paraId="00B07214" w14:textId="77777777" w:rsidR="0099238F" w:rsidRDefault="0099238F" w:rsidP="0099238F">
      <w:pPr>
        <w:pStyle w:val="ListParagraph"/>
        <w:numPr>
          <w:ilvl w:val="0"/>
          <w:numId w:val="1"/>
        </w:numPr>
        <w:rPr>
          <w:lang w:val="en-US"/>
        </w:rPr>
      </w:pPr>
      <w:r w:rsidRPr="0099238F">
        <w:rPr>
          <w:lang w:val="en-US"/>
        </w:rPr>
        <w:t xml:space="preserve">Business SA and </w:t>
      </w:r>
    </w:p>
    <w:p w14:paraId="0C151088" w14:textId="77777777" w:rsidR="0099238F" w:rsidRPr="0099238F" w:rsidRDefault="0099238F" w:rsidP="0099238F">
      <w:pPr>
        <w:pStyle w:val="ListParagraph"/>
        <w:numPr>
          <w:ilvl w:val="0"/>
          <w:numId w:val="1"/>
        </w:numPr>
        <w:rPr>
          <w:lang w:val="en-US"/>
        </w:rPr>
      </w:pPr>
      <w:r w:rsidRPr="0099238F">
        <w:rPr>
          <w:lang w:val="en-US"/>
        </w:rPr>
        <w:t>Department of Innovation and Skills Small business Unit.</w:t>
      </w:r>
    </w:p>
    <w:p w14:paraId="1F27EBC7" w14:textId="77777777" w:rsidR="00B1402D" w:rsidRPr="00B1402D" w:rsidRDefault="00B1402D" w:rsidP="0099238F">
      <w:pPr>
        <w:rPr>
          <w:b/>
          <w:lang w:val="en-US"/>
        </w:rPr>
      </w:pPr>
      <w:r>
        <w:rPr>
          <w:b/>
          <w:lang w:val="en-US"/>
        </w:rPr>
        <w:t>Site Tour</w:t>
      </w:r>
    </w:p>
    <w:p w14:paraId="598D0360" w14:textId="77777777" w:rsidR="0099238F" w:rsidRDefault="0099238F" w:rsidP="0099238F">
      <w:pPr>
        <w:rPr>
          <w:lang w:val="en-US"/>
        </w:rPr>
      </w:pPr>
      <w:r>
        <w:rPr>
          <w:lang w:val="en-US"/>
        </w:rPr>
        <w:t>The meeting commenced with a tour of the Fabrik Arts and Heritage Centre. This included a history of the site and an overview of the plans for the centers redevelopment. The redevelopment will enable the site to be used as a gallery for Textile based artists to work from and showcase their creations. The facility will also have a focus on assisting artists to develop the skills they need to be able to produce an income from their art.</w:t>
      </w:r>
    </w:p>
    <w:p w14:paraId="11C76669" w14:textId="77777777" w:rsidR="00B1402D" w:rsidRDefault="00B1402D" w:rsidP="0099238F">
      <w:pPr>
        <w:rPr>
          <w:lang w:val="en-US"/>
        </w:rPr>
      </w:pPr>
      <w:r>
        <w:rPr>
          <w:lang w:val="en-US"/>
        </w:rPr>
        <w:t>The redevelopment of the Centre will commence in 2022 and take about 18 months.</w:t>
      </w:r>
    </w:p>
    <w:p w14:paraId="29B094ED" w14:textId="77777777" w:rsidR="00B1402D" w:rsidRDefault="00B1402D" w:rsidP="0099238F">
      <w:pPr>
        <w:rPr>
          <w:lang w:val="en-US"/>
        </w:rPr>
      </w:pPr>
    </w:p>
    <w:p w14:paraId="764E0636" w14:textId="77777777" w:rsidR="00B1402D" w:rsidRPr="00B1402D" w:rsidRDefault="00B1402D" w:rsidP="0099238F">
      <w:pPr>
        <w:rPr>
          <w:b/>
          <w:lang w:val="en-US"/>
        </w:rPr>
      </w:pPr>
      <w:r w:rsidRPr="00B1402D">
        <w:rPr>
          <w:b/>
          <w:lang w:val="en-US"/>
        </w:rPr>
        <w:t>Presentations</w:t>
      </w:r>
    </w:p>
    <w:p w14:paraId="2A5135B6" w14:textId="77777777" w:rsidR="0099238F" w:rsidRDefault="00B1402D" w:rsidP="0099238F">
      <w:pPr>
        <w:rPr>
          <w:lang w:val="en-US"/>
        </w:rPr>
      </w:pPr>
      <w:r>
        <w:rPr>
          <w:lang w:val="en-US"/>
        </w:rPr>
        <w:t>After the site tour there were three presentations:</w:t>
      </w:r>
    </w:p>
    <w:p w14:paraId="088656C5" w14:textId="77777777" w:rsidR="00B1402D" w:rsidRDefault="00B1402D" w:rsidP="00B1402D">
      <w:pPr>
        <w:pStyle w:val="ListParagraph"/>
        <w:numPr>
          <w:ilvl w:val="0"/>
          <w:numId w:val="2"/>
        </w:numPr>
        <w:rPr>
          <w:lang w:val="en-US"/>
        </w:rPr>
      </w:pPr>
      <w:r>
        <w:rPr>
          <w:lang w:val="en-US"/>
        </w:rPr>
        <w:t>Stephen Shotton Regional Development Australia spoke on the services that the RDA can provide to businesses. This included the one on one advice service focused on grants and planning to grow their business. Stephen also spoke about the free Regional Data service the RDA provide on their website.  Businesses can access data on a range of topics including population, Industry and workforce makeup.</w:t>
      </w:r>
    </w:p>
    <w:p w14:paraId="1327F7DE" w14:textId="77777777" w:rsidR="00342C7C" w:rsidRDefault="00B1402D" w:rsidP="00B1402D">
      <w:pPr>
        <w:pStyle w:val="ListParagraph"/>
        <w:numPr>
          <w:ilvl w:val="0"/>
          <w:numId w:val="2"/>
        </w:numPr>
        <w:rPr>
          <w:lang w:val="en-US"/>
        </w:rPr>
      </w:pPr>
      <w:r>
        <w:rPr>
          <w:lang w:val="en-US"/>
        </w:rPr>
        <w:t xml:space="preserve">Amanda Bridge (Shop Local SA) spoke about her business journey and some of the </w:t>
      </w:r>
      <w:r w:rsidR="00EA2577">
        <w:rPr>
          <w:lang w:val="en-US"/>
        </w:rPr>
        <w:t>lessons it has taught her including the importance of networking</w:t>
      </w:r>
      <w:r w:rsidR="00342C7C">
        <w:rPr>
          <w:lang w:val="en-US"/>
        </w:rPr>
        <w:t xml:space="preserve"> and supporting other businesses.</w:t>
      </w:r>
    </w:p>
    <w:p w14:paraId="24BB7A44" w14:textId="249F5209" w:rsidR="00B1402D" w:rsidRDefault="00342C7C" w:rsidP="00B1402D">
      <w:pPr>
        <w:pStyle w:val="ListParagraph"/>
        <w:numPr>
          <w:ilvl w:val="0"/>
          <w:numId w:val="2"/>
        </w:numPr>
        <w:rPr>
          <w:lang w:val="en-US"/>
        </w:rPr>
      </w:pPr>
      <w:r>
        <w:rPr>
          <w:lang w:val="en-US"/>
        </w:rPr>
        <w:t>Trevor Hayley (Life Memorial Celebrant) spoke about how much he enjoys working within the Adelaide Hills and the importance of the connecting within the community.</w:t>
      </w:r>
    </w:p>
    <w:p w14:paraId="0F1ADEC4" w14:textId="70CFE5C5" w:rsidR="00342C7C" w:rsidRDefault="00342C7C" w:rsidP="00342C7C">
      <w:pPr>
        <w:rPr>
          <w:b/>
          <w:lang w:val="en-US"/>
        </w:rPr>
      </w:pPr>
    </w:p>
    <w:p w14:paraId="72AEB4F8" w14:textId="299A3A1F" w:rsidR="00FE1256" w:rsidRDefault="00FE1256" w:rsidP="00342C7C">
      <w:pPr>
        <w:rPr>
          <w:b/>
          <w:lang w:val="en-US"/>
        </w:rPr>
      </w:pPr>
      <w:r>
        <w:rPr>
          <w:b/>
          <w:lang w:val="en-US"/>
        </w:rPr>
        <w:t>Networking</w:t>
      </w:r>
    </w:p>
    <w:p w14:paraId="1CB4924D" w14:textId="138788EB" w:rsidR="00FE1256" w:rsidRDefault="00FE1256" w:rsidP="00342C7C">
      <w:pPr>
        <w:rPr>
          <w:lang w:val="en-US"/>
        </w:rPr>
      </w:pPr>
      <w:r>
        <w:rPr>
          <w:lang w:val="en-US"/>
        </w:rPr>
        <w:t>The third stage of the event involved an opportunity for the members to speak with the three service providers and network with each other.</w:t>
      </w:r>
    </w:p>
    <w:p w14:paraId="519C4FED" w14:textId="16A89A25" w:rsidR="00FE1256" w:rsidRDefault="00FE1256" w:rsidP="00342C7C">
      <w:pPr>
        <w:rPr>
          <w:b/>
          <w:lang w:val="en-US"/>
        </w:rPr>
      </w:pPr>
      <w:r>
        <w:rPr>
          <w:b/>
          <w:lang w:val="en-US"/>
        </w:rPr>
        <w:t>Next Meeting</w:t>
      </w:r>
    </w:p>
    <w:p w14:paraId="5575B1D9" w14:textId="67887B26" w:rsidR="00FE1256" w:rsidRPr="00342C7C" w:rsidRDefault="00FE1256" w:rsidP="00342C7C">
      <w:pPr>
        <w:rPr>
          <w:lang w:val="en-US"/>
        </w:rPr>
      </w:pPr>
      <w:r>
        <w:rPr>
          <w:lang w:val="en-US"/>
        </w:rPr>
        <w:t>At the conclusion of the meeting it was agreed that the next event would be in the middle of the year and would be a breakfast event.</w:t>
      </w:r>
    </w:p>
    <w:p w14:paraId="474E4D1B" w14:textId="77777777" w:rsidR="00B1402D" w:rsidRPr="00B1402D" w:rsidRDefault="00B1402D" w:rsidP="00B1402D">
      <w:pPr>
        <w:rPr>
          <w:lang w:val="en-US"/>
        </w:rPr>
      </w:pPr>
    </w:p>
    <w:p w14:paraId="21F0ECD0" w14:textId="77777777" w:rsidR="0099238F" w:rsidRPr="0099238F" w:rsidRDefault="0099238F" w:rsidP="0099238F">
      <w:pPr>
        <w:rPr>
          <w:lang w:val="en-US"/>
        </w:rPr>
      </w:pPr>
    </w:p>
    <w:p w14:paraId="32B99F89" w14:textId="77777777" w:rsidR="0099238F" w:rsidRPr="0099238F" w:rsidRDefault="0099238F" w:rsidP="0099238F">
      <w:pPr>
        <w:jc w:val="center"/>
        <w:rPr>
          <w:b/>
          <w:lang w:val="en-US"/>
        </w:rPr>
      </w:pPr>
    </w:p>
    <w:sectPr w:rsidR="0099238F" w:rsidRPr="00992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D2B5B"/>
    <w:multiLevelType w:val="hybridMultilevel"/>
    <w:tmpl w:val="0EE606A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4DBE4071"/>
    <w:multiLevelType w:val="hybridMultilevel"/>
    <w:tmpl w:val="D49AB3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8F"/>
    <w:rsid w:val="000A0239"/>
    <w:rsid w:val="00342C7C"/>
    <w:rsid w:val="0099238F"/>
    <w:rsid w:val="00AC64A6"/>
    <w:rsid w:val="00B1402D"/>
    <w:rsid w:val="00E52864"/>
    <w:rsid w:val="00EA2577"/>
    <w:rsid w:val="00FC5595"/>
    <w:rsid w:val="00FE1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8796"/>
  <w15:chartTrackingRefBased/>
  <w15:docId w15:val="{3081AADB-48AF-471B-BC0C-68ED726D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39F1C0E82D148B39B4FEAAF31FDC9" ma:contentTypeVersion="2" ma:contentTypeDescription="Create a new document." ma:contentTypeScope="" ma:versionID="e0820c281a52784d9496f8f3da88d18f">
  <xsd:schema xmlns:xsd="http://www.w3.org/2001/XMLSchema" xmlns:xs="http://www.w3.org/2001/XMLSchema" xmlns:p="http://schemas.microsoft.com/office/2006/metadata/properties" xmlns:ns2="e2553b66-f11d-4832-a153-199d8c7b407a" targetNamespace="http://schemas.microsoft.com/office/2006/metadata/properties" ma:root="true" ma:fieldsID="20f8a0602b8754476d3af0aea632aa18" ns2:_="">
    <xsd:import namespace="e2553b66-f11d-4832-a153-199d8c7b407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53b66-f11d-4832-a153-199d8c7b40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3B6AC-8713-4E8D-81BE-901D986BD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53b66-f11d-4832-a153-199d8c7b4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39D6A-293B-4B2F-8617-625A42F86884}">
  <ds:schemaRefs>
    <ds:schemaRef ds:uri="http://schemas.microsoft.com/office/2006/metadata/customXsn"/>
  </ds:schemaRefs>
</ds:datastoreItem>
</file>

<file path=customXml/itemProps3.xml><?xml version="1.0" encoding="utf-8"?>
<ds:datastoreItem xmlns:ds="http://schemas.openxmlformats.org/officeDocument/2006/customXml" ds:itemID="{B1DF5BB1-3FE9-4236-AE4C-D7EFAF119725}">
  <ds:schemaRefs>
    <ds:schemaRef ds:uri="http://schemas.microsoft.com/sharepoint/v3/contenttype/forms"/>
  </ds:schemaRefs>
</ds:datastoreItem>
</file>

<file path=customXml/itemProps4.xml><?xml version="1.0" encoding="utf-8"?>
<ds:datastoreItem xmlns:ds="http://schemas.openxmlformats.org/officeDocument/2006/customXml" ds:itemID="{FB169FEA-0E5B-4C43-92DF-C60049A778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Adelaide Hills Council</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Mayne</dc:creator>
  <cp:keywords/>
  <dc:description/>
  <cp:lastModifiedBy>Penny Starling</cp:lastModifiedBy>
  <cp:revision>2</cp:revision>
  <dcterms:created xsi:type="dcterms:W3CDTF">2023-05-02T04:32:00Z</dcterms:created>
  <dcterms:modified xsi:type="dcterms:W3CDTF">2023-05-02T04:32:00Z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0x01010058339F1C0E82D148B39B4FEAAF31FDC9</vt:lpwstr>
  </property>
</Properties>
</file>